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A" w:rsidRPr="004514F1" w:rsidRDefault="00EE43FA" w:rsidP="004514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Посилання на сайти які можна використовувати в роботі з питань профілактики </w:t>
      </w:r>
      <w:r w:rsidR="004514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протидії булінгу (цькуванню)</w:t>
      </w:r>
    </w:p>
    <w:p w:rsidR="00EE43FA" w:rsidRPr="002D359F" w:rsidRDefault="00EE43FA" w:rsidP="00EE43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3FA" w:rsidRPr="002D359F" w:rsidRDefault="00EE43FA" w:rsidP="00EE43F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D35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Для роботи з питань профілактики та протидії булінгу в закладах освіти, та з метою самоосвіти можна використовувати матеріал,  який розміщений на таких сайтах:</w:t>
      </w:r>
    </w:p>
    <w:p w:rsidR="00EE43FA" w:rsidRPr="002D359F" w:rsidRDefault="00EE43FA" w:rsidP="00EE43F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офіційний сайт Міністерства освіти та науки України - </w:t>
      </w:r>
      <w:hyperlink r:id="rId5" w:tgtFrame="_blank" w:history="1">
        <w:r w:rsidRPr="002D359F">
          <w:rPr>
            <w:rFonts w:ascii="Times New Roman" w:eastAsia="Calibri" w:hAnsi="Times New Roman" w:cs="Times New Roman"/>
            <w:color w:val="0070C0"/>
            <w:sz w:val="28"/>
            <w:u w:val="single"/>
          </w:rPr>
          <w:t>https://mon.gov.ua/ua/osvita/zagalna-serednya-osvita/protidiya-bulingu/korisni-posilannya-shodo-temi-antibulingu</w:t>
        </w:r>
      </w:hyperlink>
    </w:p>
    <w:p w:rsidR="00EE43FA" w:rsidRPr="002D359F" w:rsidRDefault="00EE43FA" w:rsidP="00EE43F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офіційний сайт Донецького обласного навчально-методичного центру психологічної служби системи освіти -  </w:t>
      </w:r>
      <w:hyperlink r:id="rId6" w:history="1">
        <w:r w:rsidRPr="002D359F">
          <w:rPr>
            <w:rFonts w:ascii="Times New Roman" w:eastAsia="Calibri" w:hAnsi="Times New Roman" w:cs="Times New Roman"/>
            <w:color w:val="0070C0"/>
            <w:sz w:val="28"/>
            <w:u w:val="single"/>
            <w:lang w:val="uk-UA"/>
          </w:rPr>
          <w:t>https://dnmcps.com.ua/</w:t>
        </w:r>
      </w:hyperlink>
      <w:r w:rsidRPr="002D359F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val="uk-UA"/>
        </w:rPr>
        <w:t>.</w:t>
      </w:r>
    </w:p>
    <w:p w:rsidR="00EE43FA" w:rsidRPr="002D359F" w:rsidRDefault="00EE43FA" w:rsidP="00EE43F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"Всеосвіта" </w:t>
      </w:r>
      <w:r w:rsidRPr="002D359F">
        <w:rPr>
          <w:rFonts w:ascii="Calibri" w:eastAsia="Calibri" w:hAnsi="Calibri" w:cs="Times New Roman"/>
          <w:lang w:val="uk-UA"/>
        </w:rPr>
        <w:t xml:space="preserve">- </w:t>
      </w:r>
      <w:hyperlink r:id="rId7" w:history="1">
        <w:r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https://vseosvita.ua/webinar</w:t>
        </w:r>
      </w:hyperlink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EE43FA" w:rsidRPr="002D359F" w:rsidRDefault="00EE43FA" w:rsidP="00EE43F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«На урок»</w:t>
      </w:r>
    </w:p>
    <w:p w:rsidR="00EE43FA" w:rsidRPr="002D359F" w:rsidRDefault="008C6DE1" w:rsidP="00EE43F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https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://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naurok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.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com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.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ua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/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site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/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search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?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q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=%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D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0%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B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1%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D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1%83%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D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0%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BB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D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1%96%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D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0%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BD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D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0%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</w:rPr>
          <w:t>B</w:t>
        </w:r>
        <w:r w:rsidR="00EE43FA" w:rsidRPr="002D359F">
          <w:rPr>
            <w:rFonts w:ascii="Calibri" w:eastAsia="Calibri" w:hAnsi="Calibri" w:cs="Times New Roman"/>
            <w:color w:val="0563C1"/>
            <w:sz w:val="28"/>
            <w:u w:val="single"/>
            <w:lang w:val="uk-UA"/>
          </w:rPr>
          <w:t>3</w:t>
        </w:r>
      </w:hyperlink>
      <w:r w:rsidR="00EE43FA"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EE43FA" w:rsidRPr="002D359F" w:rsidRDefault="00EE43FA" w:rsidP="00EE43F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Психологічні ігри он-лайн для учнів</w:t>
      </w:r>
    </w:p>
    <w:p w:rsidR="00EE43FA" w:rsidRPr="002D359F" w:rsidRDefault="008C6DE1" w:rsidP="00EE43FA">
      <w:pPr>
        <w:spacing w:after="0"/>
        <w:ind w:left="720"/>
        <w:jc w:val="both"/>
        <w:rPr>
          <w:rFonts w:ascii="Calibri" w:eastAsia="Calibri" w:hAnsi="Calibri" w:cs="Times New Roman"/>
          <w:lang w:val="uk-UA"/>
        </w:rPr>
      </w:pPr>
      <w:hyperlink r:id="rId9" w:history="1">
        <w:r w:rsidR="00EE43FA" w:rsidRPr="002D359F">
          <w:rPr>
            <w:rFonts w:ascii="Times New Roman" w:eastAsia="Calibri" w:hAnsi="Times New Roman" w:cs="Times New Roman"/>
            <w:color w:val="0563C1"/>
            <w:sz w:val="28"/>
            <w:u w:val="single"/>
            <w:lang w:val="uk-UA"/>
          </w:rPr>
          <w:t>https://www.youtube.com/watch?v=D_c9VZtzVqs</w:t>
        </w:r>
      </w:hyperlink>
    </w:p>
    <w:p w:rsidR="00EE43FA" w:rsidRPr="002D359F" w:rsidRDefault="00EE43FA" w:rsidP="00EE43F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4D1D" w:rsidRPr="00EE43FA" w:rsidRDefault="004E4D1D">
      <w:pPr>
        <w:rPr>
          <w:lang w:val="uk-UA"/>
        </w:rPr>
      </w:pPr>
    </w:p>
    <w:sectPr w:rsidR="004E4D1D" w:rsidRPr="00EE43FA" w:rsidSect="008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FF"/>
      </v:shape>
    </w:pict>
  </w:numPicBullet>
  <w:abstractNum w:abstractNumId="0">
    <w:nsid w:val="3F75220D"/>
    <w:multiLevelType w:val="hybridMultilevel"/>
    <w:tmpl w:val="086451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7568"/>
    <w:multiLevelType w:val="hybridMultilevel"/>
    <w:tmpl w:val="C2D85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3FA"/>
    <w:rsid w:val="004514F1"/>
    <w:rsid w:val="004E4D1D"/>
    <w:rsid w:val="008C6DE1"/>
    <w:rsid w:val="00E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site/search?q=%D0%B1%D1%83%D0%BB%D1%96%D0%BD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mcps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.gov.ua/ua/osvita/zagalna-serednya-osvita/protidiya-bulingu/korisni-posilannya-shodo-temi-antibuling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c9VZtzVq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2020-04-18T09:26:00Z</dcterms:created>
  <dcterms:modified xsi:type="dcterms:W3CDTF">2020-04-18T09:29:00Z</dcterms:modified>
</cp:coreProperties>
</file>